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A5" w:rsidRPr="007956A5" w:rsidRDefault="007956A5" w:rsidP="007956A5">
      <w:pPr>
        <w:spacing w:line="240" w:lineRule="auto"/>
        <w:rPr>
          <w:rFonts w:ascii="Times" w:eastAsia="Times New Roman" w:hAnsi="Times"/>
          <w:sz w:val="24"/>
          <w:szCs w:val="24"/>
        </w:rPr>
      </w:pPr>
      <w:r w:rsidRPr="007956A5">
        <w:rPr>
          <w:rFonts w:ascii="Times" w:eastAsia="Times New Roman" w:hAnsi="Times"/>
          <w:sz w:val="24"/>
          <w:szCs w:val="24"/>
        </w:rPr>
        <w:t xml:space="preserve">David </w:t>
      </w:r>
      <w:r w:rsidRPr="007956A5">
        <w:rPr>
          <w:rFonts w:ascii="Times" w:eastAsia="Times New Roman" w:hAnsi="Times"/>
          <w:color w:val="000000"/>
          <w:sz w:val="24"/>
          <w:szCs w:val="24"/>
        </w:rPr>
        <w:t>Arcos</w:t>
      </w:r>
      <w:r w:rsidRPr="007956A5">
        <w:rPr>
          <w:rFonts w:ascii="Times" w:eastAsia="Times New Roman" w:hAnsi="Times"/>
          <w:sz w:val="24"/>
          <w:szCs w:val="24"/>
        </w:rPr>
        <w:t xml:space="preserve"> </w:t>
      </w:r>
    </w:p>
    <w:p w:rsidR="007956A5" w:rsidRPr="007956A5" w:rsidRDefault="007956A5" w:rsidP="007956A5">
      <w:pPr>
        <w:spacing w:line="240" w:lineRule="auto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August 3, 2011</w:t>
      </w:r>
    </w:p>
    <w:p w:rsidR="007956A5" w:rsidRPr="007956A5" w:rsidRDefault="007956A5" w:rsidP="007956A5">
      <w:pPr>
        <w:spacing w:line="240" w:lineRule="auto"/>
        <w:rPr>
          <w:rFonts w:ascii="Times" w:eastAsia="Times New Roman" w:hAnsi="Times"/>
          <w:sz w:val="24"/>
          <w:szCs w:val="24"/>
        </w:rPr>
      </w:pPr>
      <w:r w:rsidRPr="007956A5">
        <w:rPr>
          <w:rFonts w:ascii="Times" w:eastAsia="Times New Roman" w:hAnsi="Times"/>
          <w:sz w:val="24"/>
          <w:szCs w:val="24"/>
        </w:rPr>
        <w:t>English 091, Section 12329</w:t>
      </w:r>
    </w:p>
    <w:p w:rsidR="00F413F0" w:rsidRPr="007956A5" w:rsidRDefault="007956A5">
      <w:pPr>
        <w:rPr>
          <w:rFonts w:ascii="Times" w:eastAsia="Times New Roman" w:hAnsi="Times"/>
          <w:sz w:val="24"/>
          <w:szCs w:val="24"/>
        </w:rPr>
      </w:pPr>
      <w:r w:rsidRPr="007956A5">
        <w:rPr>
          <w:rFonts w:ascii="Times" w:eastAsia="Times New Roman" w:hAnsi="Times"/>
          <w:sz w:val="24"/>
          <w:szCs w:val="24"/>
        </w:rPr>
        <w:t>Reflection #</w:t>
      </w:r>
      <w:r>
        <w:rPr>
          <w:rFonts w:ascii="Times" w:eastAsia="Times New Roman" w:hAnsi="Times"/>
          <w:sz w:val="24"/>
          <w:szCs w:val="24"/>
        </w:rPr>
        <w:t>5</w:t>
      </w:r>
    </w:p>
    <w:p w:rsidR="001906FF" w:rsidRPr="007956A5" w:rsidRDefault="001906FF" w:rsidP="007956A5">
      <w:pPr>
        <w:spacing w:line="480" w:lineRule="auto"/>
        <w:rPr>
          <w:rFonts w:ascii="Times" w:hAnsi="Times"/>
        </w:rPr>
      </w:pPr>
      <w:r w:rsidRPr="007956A5">
        <w:rPr>
          <w:rFonts w:ascii="Times" w:hAnsi="Times"/>
        </w:rPr>
        <w:t xml:space="preserve">I thought that Reading091 was a very useful class. The class has taught me how to be a better reader. </w:t>
      </w:r>
      <w:proofErr w:type="spellStart"/>
      <w:r w:rsidRPr="007956A5">
        <w:rPr>
          <w:rFonts w:ascii="Times" w:hAnsi="Times"/>
        </w:rPr>
        <w:t>Townsendpress</w:t>
      </w:r>
      <w:proofErr w:type="spellEnd"/>
      <w:r w:rsidRPr="007956A5">
        <w:rPr>
          <w:rFonts w:ascii="Times" w:hAnsi="Times"/>
        </w:rPr>
        <w:t xml:space="preserve"> also helped me out too, with all the reading skills and tests.  I liked the class because we were able to work at our own pace.  The website that I created is an advantage for me so in future English and reading classes I can use and reference to them.  I really liked the reading project because it was a helpful and great experience. I had fun reading to my sister and I would rather do that than read from the boring textbook. I liked how we were resourceful and used the computer and we used little paper. The </w:t>
      </w:r>
      <w:proofErr w:type="spellStart"/>
      <w:r w:rsidRPr="007956A5">
        <w:rPr>
          <w:rFonts w:ascii="Times" w:hAnsi="Times"/>
        </w:rPr>
        <w:t>vocab</w:t>
      </w:r>
      <w:proofErr w:type="spellEnd"/>
      <w:r w:rsidRPr="007956A5">
        <w:rPr>
          <w:rFonts w:ascii="Times" w:hAnsi="Times"/>
        </w:rPr>
        <w:t xml:space="preserve"> tests and practices helped me wit</w:t>
      </w:r>
      <w:r w:rsidR="004F74C8" w:rsidRPr="007956A5">
        <w:rPr>
          <w:rFonts w:ascii="Times" w:hAnsi="Times"/>
        </w:rPr>
        <w:t xml:space="preserve">h my vocabulary skills. I didn’t like how the class was not interactive with each other, if it there was more interaction I could have </w:t>
      </w:r>
      <w:proofErr w:type="gramStart"/>
      <w:r w:rsidR="004F74C8" w:rsidRPr="007956A5">
        <w:rPr>
          <w:rFonts w:ascii="Times" w:hAnsi="Times"/>
        </w:rPr>
        <w:t>learned  the</w:t>
      </w:r>
      <w:proofErr w:type="gramEnd"/>
      <w:r w:rsidR="004F74C8" w:rsidRPr="007956A5">
        <w:rPr>
          <w:rFonts w:ascii="Times" w:hAnsi="Times"/>
        </w:rPr>
        <w:t xml:space="preserve"> different skills in different ways. </w:t>
      </w:r>
    </w:p>
    <w:sectPr w:rsidR="001906FF" w:rsidRPr="007956A5" w:rsidSect="00F4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6FF"/>
    <w:rsid w:val="001906FF"/>
    <w:rsid w:val="004F74C8"/>
    <w:rsid w:val="007956A5"/>
    <w:rsid w:val="00A774E8"/>
    <w:rsid w:val="00F4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as192</cp:lastModifiedBy>
  <cp:revision>4</cp:revision>
  <dcterms:created xsi:type="dcterms:W3CDTF">2011-08-03T01:20:00Z</dcterms:created>
  <dcterms:modified xsi:type="dcterms:W3CDTF">2011-08-03T16:27:00Z</dcterms:modified>
</cp:coreProperties>
</file>